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55" w:rsidRPr="006B364F" w:rsidRDefault="00EA3F55">
      <w:pPr>
        <w:rPr>
          <w:sz w:val="24"/>
          <w:szCs w:val="24"/>
        </w:rPr>
      </w:pPr>
    </w:p>
    <w:p w:rsidR="00C74B21" w:rsidRPr="006B364F" w:rsidRDefault="00C74B21">
      <w:pPr>
        <w:rPr>
          <w:sz w:val="24"/>
          <w:szCs w:val="24"/>
        </w:rPr>
      </w:pPr>
      <w:r w:rsidRPr="006B364F">
        <w:rPr>
          <w:sz w:val="24"/>
          <w:szCs w:val="24"/>
        </w:rPr>
        <w:t>7</w:t>
      </w:r>
      <w:r w:rsidR="006D0467">
        <w:rPr>
          <w:sz w:val="24"/>
          <w:szCs w:val="24"/>
        </w:rPr>
        <w:t>-1</w:t>
      </w:r>
      <w:r w:rsidRPr="006B364F">
        <w:rPr>
          <w:sz w:val="24"/>
          <w:szCs w:val="24"/>
        </w:rPr>
        <w:t xml:space="preserve"> Notes</w:t>
      </w:r>
    </w:p>
    <w:p w:rsidR="00C74B21" w:rsidRPr="006B364F" w:rsidRDefault="00C74B21" w:rsidP="00C74B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364F">
        <w:rPr>
          <w:sz w:val="24"/>
          <w:szCs w:val="24"/>
        </w:rPr>
        <w:t>Rivers (the Huang He and the Chang Jiang), mountains, and Deserts (the Gobi, a vast, cold, rocky desert) helped shape China’s civilization.</w:t>
      </w:r>
      <w:r w:rsidR="006D0467">
        <w:rPr>
          <w:sz w:val="24"/>
          <w:szCs w:val="24"/>
        </w:rPr>
        <w:t xml:space="preserve"> Only 1/10 of China’s land could be farmed.</w:t>
      </w:r>
    </w:p>
    <w:p w:rsidR="00C74B21" w:rsidRPr="006B364F" w:rsidRDefault="00C74B21" w:rsidP="00C74B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364F">
        <w:rPr>
          <w:sz w:val="24"/>
          <w:szCs w:val="24"/>
        </w:rPr>
        <w:t>Artifacts show that the Huang He valley was the first center of Chinese civilization.</w:t>
      </w:r>
    </w:p>
    <w:p w:rsidR="00C74B21" w:rsidRPr="006B364F" w:rsidRDefault="00C74B21" w:rsidP="00C74B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364F">
        <w:rPr>
          <w:sz w:val="24"/>
          <w:szCs w:val="24"/>
        </w:rPr>
        <w:t>Little is known about the first rulers, the Xia.</w:t>
      </w:r>
    </w:p>
    <w:p w:rsidR="00C74B21" w:rsidRPr="006B364F" w:rsidRDefault="00C74B21" w:rsidP="00C74B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364F">
        <w:rPr>
          <w:sz w:val="24"/>
          <w:szCs w:val="24"/>
        </w:rPr>
        <w:t>The Shang dynasty built the first Chinese cities like, Anyang and ruled most of the Huang He valley.</w:t>
      </w:r>
    </w:p>
    <w:p w:rsidR="00C74B21" w:rsidRPr="006B364F" w:rsidRDefault="00C74B21" w:rsidP="00C74B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364F">
        <w:rPr>
          <w:sz w:val="24"/>
          <w:szCs w:val="24"/>
        </w:rPr>
        <w:t>Shang kings chose warlords (military leaders who command their own armies) to govern the kingdom’s territories.</w:t>
      </w:r>
    </w:p>
    <w:p w:rsidR="00C74B21" w:rsidRPr="006B364F" w:rsidRDefault="00C74B21" w:rsidP="00C74B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364F">
        <w:rPr>
          <w:sz w:val="24"/>
          <w:szCs w:val="24"/>
        </w:rPr>
        <w:t>Warlords and royal officials made up the upper class—the aristocrats (nobles whose wealth came from the land they owned).</w:t>
      </w:r>
    </w:p>
    <w:p w:rsidR="00C74B21" w:rsidRPr="006B364F" w:rsidRDefault="00C74B21" w:rsidP="00C74B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364F">
        <w:rPr>
          <w:sz w:val="24"/>
          <w:szCs w:val="24"/>
        </w:rPr>
        <w:t>Shang China worshiped gods and spirits. They kept them happy by making offerings of food and other goods.</w:t>
      </w:r>
    </w:p>
    <w:p w:rsidR="006B364F" w:rsidRPr="006B364F" w:rsidRDefault="006B364F" w:rsidP="00C74B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364F">
        <w:rPr>
          <w:sz w:val="24"/>
          <w:szCs w:val="24"/>
        </w:rPr>
        <w:t>Scratches on oracle bones are the earliest known examples of Chinese ancient writing.</w:t>
      </w:r>
    </w:p>
    <w:p w:rsidR="006B364F" w:rsidRPr="006B364F" w:rsidRDefault="006B364F" w:rsidP="00C74B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364F">
        <w:rPr>
          <w:sz w:val="24"/>
          <w:szCs w:val="24"/>
        </w:rPr>
        <w:t>Pictographs are characters that stand for objects in Chinese writing – they join two or more pictographs to represent an idea.</w:t>
      </w:r>
    </w:p>
    <w:p w:rsidR="006B364F" w:rsidRPr="006B364F" w:rsidRDefault="006B364F" w:rsidP="00C74B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364F">
        <w:rPr>
          <w:sz w:val="24"/>
          <w:szCs w:val="24"/>
        </w:rPr>
        <w:t>The Shang people are best known for their works of bronze.</w:t>
      </w:r>
    </w:p>
    <w:p w:rsidR="006B364F" w:rsidRPr="006B364F" w:rsidRDefault="006B364F" w:rsidP="00C74B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364F">
        <w:rPr>
          <w:sz w:val="24"/>
          <w:szCs w:val="24"/>
        </w:rPr>
        <w:t>Wu Wang led a rebellion against the Shang and began a new dynasty called the Zhou. It lasted longer than any other Chinese dynasty.</w:t>
      </w:r>
    </w:p>
    <w:p w:rsidR="006B364F" w:rsidRPr="006B364F" w:rsidRDefault="006B364F" w:rsidP="00C74B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364F">
        <w:rPr>
          <w:sz w:val="24"/>
          <w:szCs w:val="24"/>
        </w:rPr>
        <w:t>Bureaucracy is made up of appointed officials who are responsible for different areas of government.</w:t>
      </w:r>
    </w:p>
    <w:p w:rsidR="006B364F" w:rsidRPr="006B364F" w:rsidRDefault="006B364F" w:rsidP="00C74B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364F">
        <w:rPr>
          <w:sz w:val="24"/>
          <w:szCs w:val="24"/>
        </w:rPr>
        <w:t>Zhou kings ruled the government. Chinese kings were considered to be the link between heaven and earth.</w:t>
      </w:r>
      <w:r w:rsidR="006D0467">
        <w:rPr>
          <w:sz w:val="24"/>
          <w:szCs w:val="24"/>
        </w:rPr>
        <w:t xml:space="preserve">  If the king was bad, the people could overthrow him.</w:t>
      </w:r>
    </w:p>
    <w:p w:rsidR="006B364F" w:rsidRPr="006B364F" w:rsidRDefault="006B364F" w:rsidP="00C74B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364F">
        <w:rPr>
          <w:sz w:val="24"/>
          <w:szCs w:val="24"/>
        </w:rPr>
        <w:t>Mandate – a formal order</w:t>
      </w:r>
    </w:p>
    <w:p w:rsidR="006B364F" w:rsidRPr="006B364F" w:rsidRDefault="006B364F" w:rsidP="00C74B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364F">
        <w:rPr>
          <w:sz w:val="24"/>
          <w:szCs w:val="24"/>
        </w:rPr>
        <w:t>Mandate of Heaven – a heavenly law believed to be given to the king giving him power to rule.</w:t>
      </w:r>
    </w:p>
    <w:p w:rsidR="006B364F" w:rsidRPr="006B364F" w:rsidRDefault="006B364F" w:rsidP="00C74B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364F">
        <w:rPr>
          <w:sz w:val="24"/>
          <w:szCs w:val="24"/>
        </w:rPr>
        <w:t>The Chinese developed irrigation, flood-control systems, and the iron plow to improve farming.</w:t>
      </w:r>
    </w:p>
    <w:p w:rsidR="006B364F" w:rsidRPr="006B364F" w:rsidRDefault="006B364F" w:rsidP="00C74B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364F">
        <w:rPr>
          <w:sz w:val="24"/>
          <w:szCs w:val="24"/>
        </w:rPr>
        <w:t>An important trade item during the Zhou dynasty was silk.</w:t>
      </w:r>
    </w:p>
    <w:p w:rsidR="006B364F" w:rsidRDefault="006B364F" w:rsidP="00C74B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364F">
        <w:rPr>
          <w:sz w:val="24"/>
          <w:szCs w:val="24"/>
        </w:rPr>
        <w:t>As an improvement for fighting, the Chinese invented the saddle and stirrup.</w:t>
      </w:r>
    </w:p>
    <w:p w:rsidR="006D0467" w:rsidRPr="006B364F" w:rsidRDefault="006D0467" w:rsidP="00C74B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Period of the Warring States was a time of violence that made the Chinese people look for ways to restore order.</w:t>
      </w:r>
      <w:bookmarkStart w:id="0" w:name="_GoBack"/>
      <w:bookmarkEnd w:id="0"/>
    </w:p>
    <w:sectPr w:rsidR="006D0467" w:rsidRPr="006B3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BF3119"/>
    <w:multiLevelType w:val="hybridMultilevel"/>
    <w:tmpl w:val="6E2E7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21"/>
    <w:rsid w:val="006B364F"/>
    <w:rsid w:val="006D0467"/>
    <w:rsid w:val="00C74B21"/>
    <w:rsid w:val="00EA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3A74E-A042-4D9F-AA8C-689492AD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Youngblood</dc:creator>
  <cp:keywords/>
  <dc:description/>
  <cp:lastModifiedBy>Terri Youngblood</cp:lastModifiedBy>
  <cp:revision>3</cp:revision>
  <dcterms:created xsi:type="dcterms:W3CDTF">2015-03-12T14:31:00Z</dcterms:created>
  <dcterms:modified xsi:type="dcterms:W3CDTF">2019-01-25T18:02:00Z</dcterms:modified>
</cp:coreProperties>
</file>