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74" w:rsidRPr="009E7F17" w:rsidRDefault="009E7F17">
      <w:pPr>
        <w:rPr>
          <w:sz w:val="24"/>
          <w:szCs w:val="24"/>
        </w:rPr>
      </w:pPr>
      <w:r w:rsidRPr="009E7F17">
        <w:rPr>
          <w:sz w:val="24"/>
          <w:szCs w:val="24"/>
        </w:rPr>
        <w:t>14-3 Notes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Japanese believed in both Shinto (concerned with daily life) and Buddhism (concerned with the afterlife).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Sects – smaller religious groups.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Pure Land Buddhism – a sect which believes there is a happy life after death.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Zen Buddhism – a sect which taught that people could find inner peace through self-control and a simple way of life. They practiced martial arts (sports that involved combat and self-defense) to control their bodies. They practiced meditation (where a person sat for hours motionless to clear all thoughts and desires) to control the mind.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Origami – the art of folding paper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Calligraphy – the art of writing beautifully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E7F17">
        <w:rPr>
          <w:sz w:val="24"/>
          <w:szCs w:val="24"/>
        </w:rPr>
        <w:t>Murasaki</w:t>
      </w:r>
      <w:proofErr w:type="spellEnd"/>
      <w:r w:rsidRPr="009E7F17">
        <w:rPr>
          <w:sz w:val="24"/>
          <w:szCs w:val="24"/>
        </w:rPr>
        <w:t xml:space="preserve"> </w:t>
      </w:r>
      <w:proofErr w:type="spellStart"/>
      <w:r w:rsidRPr="009E7F17">
        <w:rPr>
          <w:sz w:val="24"/>
          <w:szCs w:val="24"/>
        </w:rPr>
        <w:t>Shikibu</w:t>
      </w:r>
      <w:proofErr w:type="spellEnd"/>
      <w:r w:rsidRPr="009E7F17">
        <w:rPr>
          <w:sz w:val="24"/>
          <w:szCs w:val="24"/>
        </w:rPr>
        <w:t xml:space="preserve"> – wrote the Tale of </w:t>
      </w:r>
      <w:proofErr w:type="spellStart"/>
      <w:r w:rsidRPr="009E7F17">
        <w:rPr>
          <w:sz w:val="24"/>
          <w:szCs w:val="24"/>
        </w:rPr>
        <w:t>Genji</w:t>
      </w:r>
      <w:proofErr w:type="spellEnd"/>
      <w:r w:rsidRPr="009E7F17">
        <w:rPr>
          <w:sz w:val="24"/>
          <w:szCs w:val="24"/>
        </w:rPr>
        <w:t>, believed to be the world’s first novel.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>Much of Japan’s wealth came from farmers who grew rice, wheat, millet and barley.</w:t>
      </w:r>
    </w:p>
    <w:p w:rsidR="009E7F17" w:rsidRPr="009E7F17" w:rsidRDefault="009E7F17" w:rsidP="009E7F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F17">
        <w:rPr>
          <w:sz w:val="24"/>
          <w:szCs w:val="24"/>
        </w:rPr>
        <w:t xml:space="preserve">Many artisans and merchants formed guilds – groups who protected and increased their </w:t>
      </w:r>
      <w:bookmarkStart w:id="0" w:name="_GoBack"/>
      <w:bookmarkEnd w:id="0"/>
      <w:r w:rsidRPr="009E7F17">
        <w:rPr>
          <w:sz w:val="24"/>
          <w:szCs w:val="24"/>
        </w:rPr>
        <w:t>profits.</w:t>
      </w:r>
    </w:p>
    <w:sectPr w:rsidR="009E7F17" w:rsidRPr="009E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671"/>
    <w:multiLevelType w:val="hybridMultilevel"/>
    <w:tmpl w:val="B7B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7"/>
    <w:rsid w:val="00223F74"/>
    <w:rsid w:val="009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13EB9-3981-4A24-B480-FAF09FE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1</cp:revision>
  <dcterms:created xsi:type="dcterms:W3CDTF">2013-10-07T15:39:00Z</dcterms:created>
  <dcterms:modified xsi:type="dcterms:W3CDTF">2013-10-07T16:42:00Z</dcterms:modified>
</cp:coreProperties>
</file>